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5F9A" w:rsidRDefault="00E32329" w:rsidP="00F73EFC">
      <w:pPr>
        <w:tabs>
          <w:tab w:val="num" w:pos="720"/>
        </w:tabs>
        <w:jc w:val="center"/>
        <w:rPr>
          <w:sz w:val="28"/>
          <w:szCs w:val="24"/>
        </w:rPr>
      </w:pPr>
      <w:r w:rsidRPr="00685F9A">
        <w:rPr>
          <w:b/>
          <w:sz w:val="28"/>
          <w:szCs w:val="24"/>
        </w:rPr>
        <w:t>Osobní dopisy</w:t>
      </w:r>
      <w:r w:rsidR="00F73EFC" w:rsidRPr="00685F9A">
        <w:rPr>
          <w:b/>
          <w:sz w:val="28"/>
          <w:szCs w:val="24"/>
        </w:rPr>
        <w:t xml:space="preserve"> </w:t>
      </w:r>
      <w:r w:rsidRPr="00685F9A">
        <w:rPr>
          <w:b/>
          <w:sz w:val="28"/>
          <w:szCs w:val="24"/>
        </w:rPr>
        <w:t>vedoucích pracovníků</w:t>
      </w:r>
    </w:p>
    <w:p w:rsidR="00000000" w:rsidRPr="00685F9A" w:rsidRDefault="00E32329" w:rsidP="00F73EFC">
      <w:pPr>
        <w:numPr>
          <w:ilvl w:val="0"/>
          <w:numId w:val="1"/>
        </w:numPr>
        <w:ind w:left="71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 xml:space="preserve">dopisy vyjadřující </w:t>
      </w:r>
      <w:r w:rsidRPr="00685F9A">
        <w:rPr>
          <w:sz w:val="24"/>
          <w:szCs w:val="24"/>
          <w:u w:val="single"/>
        </w:rPr>
        <w:t>osobní angažovanost</w:t>
      </w:r>
      <w:r w:rsidRPr="00685F9A">
        <w:rPr>
          <w:sz w:val="24"/>
          <w:szCs w:val="24"/>
        </w:rPr>
        <w:t xml:space="preserve"> </w:t>
      </w:r>
      <w:r w:rsidRPr="00685F9A">
        <w:rPr>
          <w:sz w:val="24"/>
          <w:szCs w:val="24"/>
        </w:rPr>
        <w:t xml:space="preserve">vedoucího pracovníka </w:t>
      </w:r>
      <w:r w:rsidRPr="00685F9A">
        <w:rPr>
          <w:sz w:val="24"/>
          <w:szCs w:val="24"/>
          <w:u w:val="single"/>
        </w:rPr>
        <w:t>při zvláštních příležitostech</w:t>
      </w:r>
    </w:p>
    <w:p w:rsidR="00000000" w:rsidRPr="00685F9A" w:rsidRDefault="00E32329" w:rsidP="00F73EFC">
      <w:pPr>
        <w:numPr>
          <w:ilvl w:val="0"/>
          <w:numId w:val="1"/>
        </w:numPr>
        <w:ind w:left="71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>ve styku s vedoucími pracovníky jiných organizací i s vlastními zaměstnanci</w:t>
      </w:r>
    </w:p>
    <w:p w:rsidR="00000000" w:rsidRPr="00685F9A" w:rsidRDefault="00E32329" w:rsidP="00F73EFC">
      <w:pPr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 w:rsidRPr="00685F9A">
        <w:rPr>
          <w:sz w:val="24"/>
          <w:szCs w:val="24"/>
          <w:u w:val="single"/>
        </w:rPr>
        <w:t>reprezentují</w:t>
      </w:r>
      <w:r w:rsidRPr="00685F9A">
        <w:rPr>
          <w:sz w:val="24"/>
          <w:szCs w:val="24"/>
        </w:rPr>
        <w:t xml:space="preserve"> vedoucího pracovníka (zvláštní úprava a vysoká úroveň jazykového projevu)</w:t>
      </w:r>
    </w:p>
    <w:p w:rsidR="00000000" w:rsidRPr="00685F9A" w:rsidRDefault="00E32329" w:rsidP="00F73EFC">
      <w:pPr>
        <w:numPr>
          <w:ilvl w:val="0"/>
          <w:numId w:val="2"/>
        </w:numPr>
        <w:spacing w:after="120"/>
        <w:ind w:left="714" w:hanging="357"/>
        <w:rPr>
          <w:sz w:val="24"/>
          <w:szCs w:val="24"/>
        </w:rPr>
      </w:pPr>
      <w:r w:rsidRPr="00685F9A">
        <w:rPr>
          <w:sz w:val="24"/>
          <w:szCs w:val="24"/>
          <w:u w:val="single"/>
        </w:rPr>
        <w:t>dopisy společenského styku</w:t>
      </w:r>
    </w:p>
    <w:p w:rsidR="00000000" w:rsidRPr="00685F9A" w:rsidRDefault="00E32329" w:rsidP="00F73EFC">
      <w:pPr>
        <w:numPr>
          <w:ilvl w:val="1"/>
          <w:numId w:val="2"/>
        </w:numPr>
        <w:spacing w:after="120"/>
        <w:rPr>
          <w:sz w:val="24"/>
          <w:szCs w:val="24"/>
        </w:rPr>
      </w:pPr>
      <w:r w:rsidRPr="00685F9A">
        <w:rPr>
          <w:sz w:val="24"/>
          <w:szCs w:val="24"/>
        </w:rPr>
        <w:t>např. blah</w:t>
      </w:r>
      <w:r w:rsidRPr="00685F9A">
        <w:rPr>
          <w:sz w:val="24"/>
          <w:szCs w:val="24"/>
        </w:rPr>
        <w:t>opřání, poděkování, pozvání, omluva, projev soustrasti</w:t>
      </w:r>
    </w:p>
    <w:p w:rsidR="00000000" w:rsidRPr="00685F9A" w:rsidRDefault="00E32329" w:rsidP="00F73EFC">
      <w:pPr>
        <w:numPr>
          <w:ilvl w:val="0"/>
          <w:numId w:val="2"/>
        </w:numPr>
        <w:spacing w:after="120"/>
        <w:ind w:left="714" w:hanging="357"/>
        <w:rPr>
          <w:sz w:val="24"/>
          <w:szCs w:val="24"/>
        </w:rPr>
      </w:pPr>
      <w:r w:rsidRPr="00685F9A">
        <w:rPr>
          <w:sz w:val="24"/>
          <w:szCs w:val="24"/>
          <w:u w:val="single"/>
        </w:rPr>
        <w:t>pracovní dopisy</w:t>
      </w:r>
    </w:p>
    <w:p w:rsidR="00000000" w:rsidRPr="00685F9A" w:rsidRDefault="00E32329" w:rsidP="00F73EFC">
      <w:pPr>
        <w:numPr>
          <w:ilvl w:val="1"/>
          <w:numId w:val="2"/>
        </w:numPr>
        <w:spacing w:after="240"/>
        <w:ind w:left="1434" w:hanging="357"/>
        <w:rPr>
          <w:sz w:val="24"/>
          <w:szCs w:val="24"/>
        </w:rPr>
      </w:pPr>
      <w:r w:rsidRPr="00685F9A">
        <w:rPr>
          <w:sz w:val="24"/>
          <w:szCs w:val="24"/>
        </w:rPr>
        <w:t>např. jmenování do funkce, žádost o finanční příspěvek, doporučení</w:t>
      </w:r>
    </w:p>
    <w:p w:rsidR="00000000" w:rsidRPr="00685F9A" w:rsidRDefault="00685F9A" w:rsidP="00685F9A">
      <w:pPr>
        <w:spacing w:after="120"/>
        <w:rPr>
          <w:b/>
          <w:sz w:val="26"/>
          <w:szCs w:val="26"/>
        </w:rPr>
      </w:pPr>
      <w:r w:rsidRPr="00685F9A">
        <w:rPr>
          <w:b/>
          <w:sz w:val="26"/>
          <w:szCs w:val="26"/>
        </w:rPr>
        <w:t>Úprava (viz vzory)</w:t>
      </w:r>
    </w:p>
    <w:p w:rsidR="00F73EFC" w:rsidRPr="00685F9A" w:rsidRDefault="00F73EFC" w:rsidP="00F73EFC">
      <w:pPr>
        <w:numPr>
          <w:ilvl w:val="0"/>
          <w:numId w:val="12"/>
        </w:numPr>
        <w:spacing w:after="120"/>
        <w:ind w:left="71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 xml:space="preserve">osobní dopisy se píší na kvalitní papír formátu </w:t>
      </w:r>
      <w:r w:rsidRPr="00685F9A">
        <w:rPr>
          <w:b/>
          <w:bCs/>
          <w:sz w:val="24"/>
          <w:szCs w:val="24"/>
        </w:rPr>
        <w:t>A4</w:t>
      </w:r>
    </w:p>
    <w:p w:rsidR="00F73EFC" w:rsidRPr="00685F9A" w:rsidRDefault="00F73EFC" w:rsidP="00F73EFC">
      <w:pPr>
        <w:numPr>
          <w:ilvl w:val="0"/>
          <w:numId w:val="12"/>
        </w:numPr>
        <w:spacing w:after="120"/>
        <w:ind w:left="71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 xml:space="preserve">vhodné je dobře čitelné </w:t>
      </w:r>
      <w:r w:rsidRPr="00685F9A">
        <w:rPr>
          <w:b/>
          <w:bCs/>
          <w:sz w:val="24"/>
          <w:szCs w:val="24"/>
        </w:rPr>
        <w:t>písmo</w:t>
      </w:r>
      <w:r w:rsidRPr="00685F9A">
        <w:rPr>
          <w:sz w:val="24"/>
          <w:szCs w:val="24"/>
        </w:rPr>
        <w:t xml:space="preserve"> velikosti </w:t>
      </w:r>
      <w:r w:rsidRPr="00685F9A">
        <w:rPr>
          <w:b/>
          <w:bCs/>
          <w:sz w:val="24"/>
          <w:szCs w:val="24"/>
        </w:rPr>
        <w:t xml:space="preserve">11 nebo 12 </w:t>
      </w:r>
      <w:proofErr w:type="spellStart"/>
      <w:r w:rsidRPr="00685F9A">
        <w:rPr>
          <w:b/>
          <w:bCs/>
          <w:sz w:val="24"/>
          <w:szCs w:val="24"/>
        </w:rPr>
        <w:t>b</w:t>
      </w:r>
      <w:proofErr w:type="spellEnd"/>
      <w:r w:rsidRPr="00685F9A">
        <w:rPr>
          <w:b/>
          <w:bCs/>
          <w:sz w:val="24"/>
          <w:szCs w:val="24"/>
        </w:rPr>
        <w:t>.</w:t>
      </w:r>
    </w:p>
    <w:p w:rsidR="00F73EFC" w:rsidRPr="00685F9A" w:rsidRDefault="00F73EFC" w:rsidP="00F73EFC">
      <w:pPr>
        <w:numPr>
          <w:ilvl w:val="0"/>
          <w:numId w:val="12"/>
        </w:numPr>
        <w:spacing w:after="120"/>
        <w:rPr>
          <w:sz w:val="24"/>
          <w:szCs w:val="24"/>
        </w:rPr>
      </w:pPr>
      <w:r w:rsidRPr="00685F9A">
        <w:rPr>
          <w:sz w:val="24"/>
          <w:szCs w:val="24"/>
        </w:rPr>
        <w:t xml:space="preserve">pro </w:t>
      </w:r>
      <w:r w:rsidRPr="00685F9A">
        <w:rPr>
          <w:b/>
          <w:bCs/>
          <w:sz w:val="24"/>
          <w:szCs w:val="24"/>
        </w:rPr>
        <w:t>hlavičku</w:t>
      </w:r>
      <w:r w:rsidRPr="00685F9A">
        <w:rPr>
          <w:sz w:val="24"/>
          <w:szCs w:val="24"/>
        </w:rPr>
        <w:t xml:space="preserve"> je možno použít větší a zdobnější písmo</w:t>
      </w:r>
    </w:p>
    <w:p w:rsidR="00F73EFC" w:rsidRPr="00685F9A" w:rsidRDefault="00F73EFC" w:rsidP="00F73EFC">
      <w:pPr>
        <w:numPr>
          <w:ilvl w:val="1"/>
          <w:numId w:val="12"/>
        </w:numPr>
        <w:spacing w:after="120"/>
        <w:rPr>
          <w:sz w:val="24"/>
          <w:szCs w:val="24"/>
        </w:rPr>
      </w:pPr>
      <w:r w:rsidRPr="00685F9A">
        <w:rPr>
          <w:sz w:val="24"/>
          <w:szCs w:val="24"/>
        </w:rPr>
        <w:t xml:space="preserve">pozor na čitelnost, správné zobrazení znaků s diakritikou, přiměřenou velikost hlavičky! </w:t>
      </w:r>
    </w:p>
    <w:p w:rsidR="00000000" w:rsidRPr="00685F9A" w:rsidRDefault="00E32329" w:rsidP="00F73EFC">
      <w:pPr>
        <w:numPr>
          <w:ilvl w:val="0"/>
          <w:numId w:val="4"/>
        </w:numPr>
        <w:spacing w:after="120"/>
        <w:rPr>
          <w:sz w:val="24"/>
          <w:szCs w:val="24"/>
        </w:rPr>
      </w:pPr>
      <w:r w:rsidRPr="00685F9A">
        <w:rPr>
          <w:b/>
          <w:bCs/>
          <w:sz w:val="24"/>
          <w:szCs w:val="24"/>
        </w:rPr>
        <w:t>hlavička</w:t>
      </w:r>
      <w:r w:rsidRPr="00685F9A">
        <w:rPr>
          <w:sz w:val="24"/>
          <w:szCs w:val="24"/>
        </w:rPr>
        <w:t xml:space="preserve"> </w:t>
      </w:r>
    </w:p>
    <w:p w:rsidR="00000000" w:rsidRPr="00685F9A" w:rsidRDefault="00E32329" w:rsidP="00F73EFC">
      <w:pPr>
        <w:numPr>
          <w:ilvl w:val="1"/>
          <w:numId w:val="4"/>
        </w:numPr>
        <w:spacing w:after="120"/>
        <w:ind w:left="143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>pěkně upravená – větší a zdobnější písmo, na střed, apod.)</w:t>
      </w:r>
    </w:p>
    <w:p w:rsidR="00000000" w:rsidRPr="00685F9A" w:rsidRDefault="00E32329" w:rsidP="00F73EFC">
      <w:pPr>
        <w:numPr>
          <w:ilvl w:val="1"/>
          <w:numId w:val="4"/>
        </w:numPr>
        <w:spacing w:after="120"/>
        <w:ind w:left="1434" w:hanging="357"/>
        <w:contextualSpacing/>
        <w:rPr>
          <w:sz w:val="24"/>
          <w:szCs w:val="24"/>
        </w:rPr>
      </w:pPr>
      <w:r w:rsidRPr="00685F9A">
        <w:rPr>
          <w:b/>
          <w:bCs/>
          <w:sz w:val="24"/>
          <w:szCs w:val="24"/>
        </w:rPr>
        <w:t>název organizace</w:t>
      </w:r>
    </w:p>
    <w:p w:rsidR="00000000" w:rsidRPr="00685F9A" w:rsidRDefault="00E32329" w:rsidP="00F73EFC">
      <w:pPr>
        <w:numPr>
          <w:ilvl w:val="1"/>
          <w:numId w:val="4"/>
        </w:numPr>
        <w:spacing w:after="120"/>
        <w:ind w:left="1434" w:hanging="357"/>
        <w:contextualSpacing/>
        <w:rPr>
          <w:sz w:val="24"/>
          <w:szCs w:val="24"/>
        </w:rPr>
      </w:pPr>
      <w:r w:rsidRPr="00685F9A">
        <w:rPr>
          <w:b/>
          <w:bCs/>
          <w:sz w:val="24"/>
          <w:szCs w:val="24"/>
        </w:rPr>
        <w:t xml:space="preserve">jméno a funkce </w:t>
      </w:r>
      <w:r w:rsidRPr="00685F9A">
        <w:rPr>
          <w:sz w:val="24"/>
          <w:szCs w:val="24"/>
        </w:rPr>
        <w:t>vedoucího pracovníka</w:t>
      </w:r>
    </w:p>
    <w:p w:rsidR="00000000" w:rsidRPr="00685F9A" w:rsidRDefault="00E32329" w:rsidP="00F73EFC">
      <w:pPr>
        <w:numPr>
          <w:ilvl w:val="1"/>
          <w:numId w:val="4"/>
        </w:numPr>
        <w:spacing w:after="120"/>
        <w:rPr>
          <w:sz w:val="24"/>
          <w:szCs w:val="24"/>
        </w:rPr>
      </w:pPr>
      <w:r w:rsidRPr="00685F9A">
        <w:rPr>
          <w:sz w:val="24"/>
          <w:szCs w:val="24"/>
        </w:rPr>
        <w:t>popř. logo</w:t>
      </w:r>
    </w:p>
    <w:p w:rsidR="00000000" w:rsidRPr="00685F9A" w:rsidRDefault="00E32329" w:rsidP="00F73EFC">
      <w:pPr>
        <w:numPr>
          <w:ilvl w:val="0"/>
          <w:numId w:val="4"/>
        </w:numPr>
        <w:spacing w:after="120"/>
        <w:rPr>
          <w:sz w:val="24"/>
          <w:szCs w:val="24"/>
        </w:rPr>
      </w:pPr>
      <w:r w:rsidRPr="00685F9A">
        <w:rPr>
          <w:b/>
          <w:bCs/>
          <w:sz w:val="24"/>
          <w:szCs w:val="24"/>
        </w:rPr>
        <w:t xml:space="preserve">místo a datum odeslání </w:t>
      </w:r>
      <w:r w:rsidRPr="00685F9A">
        <w:rPr>
          <w:sz w:val="24"/>
          <w:szCs w:val="24"/>
        </w:rPr>
        <w:t>(jiné odvolací údaje se neuvádějí!)</w:t>
      </w:r>
      <w:r w:rsidRPr="00685F9A">
        <w:rPr>
          <w:b/>
          <w:bCs/>
          <w:sz w:val="24"/>
          <w:szCs w:val="24"/>
        </w:rPr>
        <w:t xml:space="preserve"> </w:t>
      </w:r>
    </w:p>
    <w:p w:rsidR="00000000" w:rsidRPr="00685F9A" w:rsidRDefault="00E32329" w:rsidP="00F73EFC">
      <w:pPr>
        <w:numPr>
          <w:ilvl w:val="1"/>
          <w:numId w:val="4"/>
        </w:numPr>
        <w:spacing w:after="120"/>
        <w:ind w:left="143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>v 1. pádě</w:t>
      </w:r>
    </w:p>
    <w:p w:rsidR="00000000" w:rsidRPr="00685F9A" w:rsidRDefault="00E32329" w:rsidP="00F73EFC">
      <w:pPr>
        <w:numPr>
          <w:ilvl w:val="1"/>
          <w:numId w:val="4"/>
        </w:numPr>
        <w:spacing w:after="120"/>
        <w:ind w:left="143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>neoddělujeme čárkou</w:t>
      </w:r>
    </w:p>
    <w:p w:rsidR="00000000" w:rsidRPr="00685F9A" w:rsidRDefault="00E32329" w:rsidP="00F73EFC">
      <w:pPr>
        <w:numPr>
          <w:ilvl w:val="1"/>
          <w:numId w:val="4"/>
        </w:numPr>
        <w:spacing w:after="120"/>
        <w:ind w:left="143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>měsíc slovem</w:t>
      </w:r>
    </w:p>
    <w:p w:rsidR="00000000" w:rsidRPr="00685F9A" w:rsidRDefault="00E32329" w:rsidP="00F73EFC">
      <w:pPr>
        <w:numPr>
          <w:ilvl w:val="1"/>
          <w:numId w:val="4"/>
        </w:numPr>
        <w:spacing w:after="120"/>
        <w:rPr>
          <w:sz w:val="24"/>
          <w:szCs w:val="24"/>
        </w:rPr>
      </w:pPr>
      <w:r w:rsidRPr="00685F9A">
        <w:rPr>
          <w:sz w:val="24"/>
          <w:szCs w:val="24"/>
        </w:rPr>
        <w:t>možno zarovnat vlevo nebo vpravo</w:t>
      </w:r>
    </w:p>
    <w:p w:rsidR="00000000" w:rsidRPr="00685F9A" w:rsidRDefault="00E32329" w:rsidP="00F73EFC">
      <w:pPr>
        <w:numPr>
          <w:ilvl w:val="0"/>
          <w:numId w:val="6"/>
        </w:numPr>
        <w:spacing w:after="120"/>
        <w:rPr>
          <w:sz w:val="24"/>
          <w:szCs w:val="24"/>
        </w:rPr>
      </w:pPr>
      <w:r w:rsidRPr="00685F9A">
        <w:rPr>
          <w:sz w:val="24"/>
          <w:szCs w:val="24"/>
        </w:rPr>
        <w:t xml:space="preserve">v případě potřeby </w:t>
      </w:r>
      <w:r w:rsidRPr="00685F9A">
        <w:rPr>
          <w:b/>
          <w:bCs/>
          <w:sz w:val="24"/>
          <w:szCs w:val="24"/>
        </w:rPr>
        <w:t>spisová značka</w:t>
      </w:r>
    </w:p>
    <w:p w:rsidR="00000000" w:rsidRPr="00685F9A" w:rsidRDefault="00E32329" w:rsidP="00F73EFC">
      <w:pPr>
        <w:numPr>
          <w:ilvl w:val="1"/>
          <w:numId w:val="6"/>
        </w:numPr>
        <w:spacing w:after="120"/>
        <w:rPr>
          <w:sz w:val="24"/>
          <w:szCs w:val="24"/>
        </w:rPr>
      </w:pPr>
      <w:r w:rsidRPr="00685F9A">
        <w:rPr>
          <w:sz w:val="24"/>
          <w:szCs w:val="24"/>
        </w:rPr>
        <w:t>od levého okraje pod místo a datum</w:t>
      </w:r>
    </w:p>
    <w:p w:rsidR="00000000" w:rsidRPr="00685F9A" w:rsidRDefault="00E32329" w:rsidP="00F73EFC">
      <w:pPr>
        <w:numPr>
          <w:ilvl w:val="0"/>
          <w:numId w:val="6"/>
        </w:numPr>
        <w:spacing w:after="120"/>
        <w:rPr>
          <w:sz w:val="24"/>
          <w:szCs w:val="24"/>
        </w:rPr>
      </w:pPr>
      <w:r w:rsidRPr="00685F9A">
        <w:rPr>
          <w:sz w:val="24"/>
          <w:szCs w:val="24"/>
        </w:rPr>
        <w:t xml:space="preserve">dopis </w:t>
      </w:r>
      <w:r w:rsidRPr="00685F9A">
        <w:rPr>
          <w:b/>
          <w:bCs/>
          <w:sz w:val="24"/>
          <w:szCs w:val="24"/>
        </w:rPr>
        <w:t>nemá předmět!</w:t>
      </w:r>
    </w:p>
    <w:p w:rsidR="00000000" w:rsidRPr="00685F9A" w:rsidRDefault="00E32329" w:rsidP="00F73EFC">
      <w:pPr>
        <w:numPr>
          <w:ilvl w:val="0"/>
          <w:numId w:val="6"/>
        </w:numPr>
        <w:spacing w:after="120"/>
        <w:rPr>
          <w:sz w:val="24"/>
          <w:szCs w:val="24"/>
        </w:rPr>
      </w:pPr>
      <w:r w:rsidRPr="00685F9A">
        <w:rPr>
          <w:b/>
          <w:bCs/>
          <w:sz w:val="24"/>
          <w:szCs w:val="24"/>
        </w:rPr>
        <w:t>text dopisu</w:t>
      </w:r>
    </w:p>
    <w:p w:rsidR="00000000" w:rsidRPr="00685F9A" w:rsidRDefault="00E32329" w:rsidP="00F73EFC">
      <w:pPr>
        <w:numPr>
          <w:ilvl w:val="1"/>
          <w:numId w:val="6"/>
        </w:numPr>
        <w:spacing w:after="120"/>
        <w:ind w:left="143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>začíná oslovením a končí pozdravem</w:t>
      </w:r>
    </w:p>
    <w:p w:rsidR="00000000" w:rsidRPr="00685F9A" w:rsidRDefault="00E32329" w:rsidP="00F73EFC">
      <w:pPr>
        <w:numPr>
          <w:ilvl w:val="1"/>
          <w:numId w:val="6"/>
        </w:numPr>
        <w:spacing w:after="120"/>
        <w:ind w:left="143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>měl by být ve středu stránky</w:t>
      </w:r>
    </w:p>
    <w:p w:rsidR="00000000" w:rsidRPr="00685F9A" w:rsidRDefault="00E32329" w:rsidP="00F73EFC">
      <w:pPr>
        <w:numPr>
          <w:ilvl w:val="1"/>
          <w:numId w:val="6"/>
        </w:numPr>
        <w:spacing w:after="120"/>
        <w:rPr>
          <w:sz w:val="24"/>
          <w:szCs w:val="24"/>
        </w:rPr>
      </w:pPr>
      <w:r w:rsidRPr="00685F9A">
        <w:rPr>
          <w:sz w:val="24"/>
          <w:szCs w:val="24"/>
        </w:rPr>
        <w:t>úprava dle normy</w:t>
      </w:r>
    </w:p>
    <w:p w:rsidR="00000000" w:rsidRPr="00685F9A" w:rsidRDefault="00E32329" w:rsidP="00F73EFC">
      <w:pPr>
        <w:numPr>
          <w:ilvl w:val="2"/>
          <w:numId w:val="6"/>
        </w:numPr>
        <w:spacing w:after="120"/>
        <w:ind w:left="215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 xml:space="preserve">text je možno zarovnat </w:t>
      </w:r>
      <w:r w:rsidRPr="00685F9A">
        <w:rPr>
          <w:sz w:val="24"/>
          <w:szCs w:val="24"/>
          <w:u w:val="single"/>
        </w:rPr>
        <w:t>vlevo nebo do bloku</w:t>
      </w:r>
      <w:r w:rsidRPr="00685F9A">
        <w:rPr>
          <w:sz w:val="24"/>
          <w:szCs w:val="24"/>
        </w:rPr>
        <w:t xml:space="preserve"> s automatickým dělením slov</w:t>
      </w:r>
    </w:p>
    <w:p w:rsidR="00000000" w:rsidRPr="00685F9A" w:rsidRDefault="00E32329" w:rsidP="00F73EFC">
      <w:pPr>
        <w:numPr>
          <w:ilvl w:val="2"/>
          <w:numId w:val="6"/>
        </w:numPr>
        <w:spacing w:after="120"/>
        <w:rPr>
          <w:sz w:val="24"/>
          <w:szCs w:val="24"/>
        </w:rPr>
      </w:pPr>
      <w:r w:rsidRPr="00685F9A">
        <w:rPr>
          <w:sz w:val="24"/>
          <w:szCs w:val="24"/>
        </w:rPr>
        <w:t xml:space="preserve">odstavce oddělujeme </w:t>
      </w:r>
      <w:proofErr w:type="spellStart"/>
      <w:r w:rsidRPr="00685F9A">
        <w:rPr>
          <w:sz w:val="24"/>
          <w:szCs w:val="24"/>
          <w:u w:val="single"/>
        </w:rPr>
        <w:t>meziodstavcovou</w:t>
      </w:r>
      <w:proofErr w:type="spellEnd"/>
      <w:r w:rsidRPr="00685F9A">
        <w:rPr>
          <w:sz w:val="24"/>
          <w:szCs w:val="24"/>
          <w:u w:val="single"/>
        </w:rPr>
        <w:t xml:space="preserve"> mezerou </w:t>
      </w:r>
      <w:r w:rsidRPr="00685F9A">
        <w:rPr>
          <w:sz w:val="24"/>
          <w:szCs w:val="24"/>
        </w:rPr>
        <w:t xml:space="preserve">velikosti max. 12 </w:t>
      </w:r>
      <w:proofErr w:type="spellStart"/>
      <w:r w:rsidRPr="00685F9A">
        <w:rPr>
          <w:sz w:val="24"/>
          <w:szCs w:val="24"/>
        </w:rPr>
        <w:t>b</w:t>
      </w:r>
      <w:proofErr w:type="spellEnd"/>
      <w:r w:rsidRPr="00685F9A">
        <w:rPr>
          <w:sz w:val="24"/>
          <w:szCs w:val="24"/>
        </w:rPr>
        <w:t xml:space="preserve">., mohou začínat </w:t>
      </w:r>
      <w:r w:rsidRPr="00685F9A">
        <w:rPr>
          <w:sz w:val="24"/>
          <w:szCs w:val="24"/>
          <w:u w:val="single"/>
        </w:rPr>
        <w:t>od levého okraje nebo od zarážky</w:t>
      </w:r>
      <w:r w:rsidRPr="00685F9A">
        <w:rPr>
          <w:sz w:val="24"/>
          <w:szCs w:val="24"/>
        </w:rPr>
        <w:t xml:space="preserve"> (max. 1 cm) </w:t>
      </w:r>
      <w:r w:rsidR="00F73EFC" w:rsidRPr="00685F9A">
        <w:rPr>
          <w:sz w:val="24"/>
          <w:szCs w:val="24"/>
        </w:rPr>
        <w:br w:type="page"/>
      </w:r>
    </w:p>
    <w:p w:rsidR="00000000" w:rsidRPr="00685F9A" w:rsidRDefault="00E32329" w:rsidP="00F73EFC">
      <w:pPr>
        <w:numPr>
          <w:ilvl w:val="0"/>
          <w:numId w:val="8"/>
        </w:numPr>
        <w:spacing w:after="120"/>
        <w:rPr>
          <w:sz w:val="24"/>
          <w:szCs w:val="24"/>
        </w:rPr>
      </w:pPr>
      <w:r w:rsidRPr="00685F9A">
        <w:rPr>
          <w:b/>
          <w:bCs/>
          <w:sz w:val="24"/>
          <w:szCs w:val="24"/>
        </w:rPr>
        <w:lastRenderedPageBreak/>
        <w:t>vlastnoruční podpis</w:t>
      </w:r>
    </w:p>
    <w:p w:rsidR="00000000" w:rsidRPr="00685F9A" w:rsidRDefault="00E32329" w:rsidP="00F73EFC">
      <w:pPr>
        <w:numPr>
          <w:ilvl w:val="1"/>
          <w:numId w:val="8"/>
        </w:numPr>
        <w:spacing w:after="120"/>
        <w:ind w:left="143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>pod pozdravem vlevo nebo vpravo</w:t>
      </w:r>
    </w:p>
    <w:p w:rsidR="00000000" w:rsidRPr="00685F9A" w:rsidRDefault="00E32329" w:rsidP="00F73EFC">
      <w:pPr>
        <w:numPr>
          <w:ilvl w:val="1"/>
          <w:numId w:val="8"/>
        </w:numPr>
        <w:spacing w:after="120"/>
        <w:ind w:left="143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 xml:space="preserve">jméno a funkce se </w:t>
      </w:r>
      <w:proofErr w:type="gramStart"/>
      <w:r w:rsidRPr="00685F9A">
        <w:rPr>
          <w:sz w:val="24"/>
          <w:szCs w:val="24"/>
          <w:u w:val="single"/>
        </w:rPr>
        <w:t>nevypisuje</w:t>
      </w:r>
      <w:proofErr w:type="gramEnd"/>
      <w:r w:rsidRPr="00685F9A">
        <w:rPr>
          <w:sz w:val="24"/>
          <w:szCs w:val="24"/>
          <w:u w:val="single"/>
        </w:rPr>
        <w:t>!</w:t>
      </w:r>
    </w:p>
    <w:p w:rsidR="00000000" w:rsidRPr="00685F9A" w:rsidRDefault="00E32329" w:rsidP="00F73EFC">
      <w:pPr>
        <w:numPr>
          <w:ilvl w:val="1"/>
          <w:numId w:val="8"/>
        </w:numPr>
        <w:spacing w:after="120"/>
        <w:rPr>
          <w:sz w:val="24"/>
          <w:szCs w:val="24"/>
        </w:rPr>
      </w:pPr>
      <w:r w:rsidRPr="00685F9A">
        <w:rPr>
          <w:sz w:val="24"/>
          <w:szCs w:val="24"/>
        </w:rPr>
        <w:t xml:space="preserve">dopis se </w:t>
      </w:r>
      <w:r w:rsidRPr="00685F9A">
        <w:rPr>
          <w:sz w:val="24"/>
          <w:szCs w:val="24"/>
          <w:u w:val="single"/>
        </w:rPr>
        <w:t>nerazítkuje!</w:t>
      </w:r>
    </w:p>
    <w:p w:rsidR="00000000" w:rsidRPr="00685F9A" w:rsidRDefault="00E32329" w:rsidP="00F73EFC">
      <w:pPr>
        <w:numPr>
          <w:ilvl w:val="0"/>
          <w:numId w:val="9"/>
        </w:numPr>
        <w:spacing w:after="120"/>
        <w:rPr>
          <w:sz w:val="24"/>
          <w:szCs w:val="24"/>
        </w:rPr>
      </w:pPr>
      <w:r w:rsidRPr="00685F9A">
        <w:rPr>
          <w:sz w:val="24"/>
          <w:szCs w:val="24"/>
        </w:rPr>
        <w:t xml:space="preserve">podle potřeby </w:t>
      </w:r>
      <w:r w:rsidRPr="00685F9A">
        <w:rPr>
          <w:b/>
          <w:bCs/>
          <w:sz w:val="24"/>
          <w:szCs w:val="24"/>
        </w:rPr>
        <w:t>Přílohy</w:t>
      </w:r>
    </w:p>
    <w:p w:rsidR="00000000" w:rsidRPr="00685F9A" w:rsidRDefault="00E32329" w:rsidP="00F73EFC">
      <w:pPr>
        <w:numPr>
          <w:ilvl w:val="1"/>
          <w:numId w:val="9"/>
        </w:numPr>
        <w:spacing w:after="120"/>
        <w:rPr>
          <w:sz w:val="24"/>
          <w:szCs w:val="24"/>
        </w:rPr>
      </w:pPr>
      <w:r w:rsidRPr="00685F9A">
        <w:rPr>
          <w:sz w:val="24"/>
          <w:szCs w:val="24"/>
        </w:rPr>
        <w:t>pod podpis od levého okraje dle normy</w:t>
      </w:r>
    </w:p>
    <w:p w:rsidR="00000000" w:rsidRPr="00685F9A" w:rsidRDefault="00E32329" w:rsidP="00F73EFC">
      <w:pPr>
        <w:numPr>
          <w:ilvl w:val="0"/>
          <w:numId w:val="10"/>
        </w:numPr>
        <w:spacing w:after="120"/>
        <w:rPr>
          <w:sz w:val="24"/>
          <w:szCs w:val="24"/>
        </w:rPr>
      </w:pPr>
      <w:r w:rsidRPr="00685F9A">
        <w:rPr>
          <w:b/>
          <w:bCs/>
          <w:sz w:val="24"/>
          <w:szCs w:val="24"/>
        </w:rPr>
        <w:t>oslovení, jméno a pracoviště nebo adresa adresáta</w:t>
      </w:r>
    </w:p>
    <w:p w:rsidR="00000000" w:rsidRPr="00685F9A" w:rsidRDefault="00E32329" w:rsidP="00F73EFC">
      <w:pPr>
        <w:numPr>
          <w:ilvl w:val="1"/>
          <w:numId w:val="10"/>
        </w:numPr>
        <w:spacing w:after="120"/>
        <w:ind w:left="143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>zarovnání vlevo</w:t>
      </w:r>
    </w:p>
    <w:p w:rsidR="00000000" w:rsidRPr="00685F9A" w:rsidRDefault="00E32329" w:rsidP="00F73EFC">
      <w:pPr>
        <w:numPr>
          <w:ilvl w:val="1"/>
          <w:numId w:val="10"/>
        </w:numPr>
        <w:spacing w:after="120"/>
        <w:rPr>
          <w:sz w:val="24"/>
          <w:szCs w:val="24"/>
        </w:rPr>
      </w:pPr>
      <w:r w:rsidRPr="00685F9A">
        <w:rPr>
          <w:sz w:val="24"/>
          <w:szCs w:val="24"/>
        </w:rPr>
        <w:t>doprostřed dolní třetiny poslední stránky</w:t>
      </w:r>
    </w:p>
    <w:p w:rsidR="00000000" w:rsidRPr="00685F9A" w:rsidRDefault="00E32329" w:rsidP="00685F9A">
      <w:pPr>
        <w:numPr>
          <w:ilvl w:val="0"/>
          <w:numId w:val="11"/>
        </w:numPr>
        <w:spacing w:after="240"/>
        <w:ind w:left="714" w:hanging="357"/>
        <w:rPr>
          <w:sz w:val="24"/>
          <w:szCs w:val="24"/>
        </w:rPr>
      </w:pPr>
      <w:r w:rsidRPr="00685F9A">
        <w:rPr>
          <w:sz w:val="24"/>
          <w:szCs w:val="24"/>
        </w:rPr>
        <w:t xml:space="preserve">v zápatí je možno uvést </w:t>
      </w:r>
      <w:r w:rsidRPr="00685F9A">
        <w:rPr>
          <w:b/>
          <w:bCs/>
          <w:sz w:val="24"/>
          <w:szCs w:val="24"/>
        </w:rPr>
        <w:t xml:space="preserve">kontaktní údaje </w:t>
      </w:r>
    </w:p>
    <w:p w:rsidR="00000000" w:rsidRPr="00685F9A" w:rsidRDefault="00E32329" w:rsidP="00F73EFC">
      <w:pPr>
        <w:spacing w:after="120"/>
        <w:rPr>
          <w:b/>
          <w:sz w:val="24"/>
          <w:szCs w:val="24"/>
        </w:rPr>
      </w:pPr>
      <w:r w:rsidRPr="00685F9A">
        <w:rPr>
          <w:b/>
          <w:sz w:val="24"/>
          <w:szCs w:val="24"/>
        </w:rPr>
        <w:t xml:space="preserve">Vzor 1 </w:t>
      </w:r>
    </w:p>
    <w:p w:rsidR="00000000" w:rsidRPr="00685F9A" w:rsidRDefault="00E32329" w:rsidP="00F73EFC">
      <w:pPr>
        <w:numPr>
          <w:ilvl w:val="0"/>
          <w:numId w:val="12"/>
        </w:numPr>
        <w:spacing w:after="120"/>
        <w:rPr>
          <w:sz w:val="24"/>
          <w:szCs w:val="24"/>
        </w:rPr>
      </w:pPr>
      <w:r w:rsidRPr="00685F9A">
        <w:rPr>
          <w:sz w:val="24"/>
          <w:szCs w:val="24"/>
        </w:rPr>
        <w:t>základní jednoduchá úprava</w:t>
      </w:r>
    </w:p>
    <w:p w:rsidR="00000000" w:rsidRPr="00685F9A" w:rsidRDefault="00E32329" w:rsidP="00F73EFC">
      <w:pPr>
        <w:numPr>
          <w:ilvl w:val="1"/>
          <w:numId w:val="12"/>
        </w:numPr>
        <w:spacing w:after="120"/>
        <w:ind w:left="143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 xml:space="preserve">vše </w:t>
      </w:r>
      <w:r w:rsidRPr="00685F9A">
        <w:rPr>
          <w:sz w:val="24"/>
          <w:szCs w:val="24"/>
          <w:u w:val="single"/>
        </w:rPr>
        <w:t>od levého okraje</w:t>
      </w:r>
      <w:r w:rsidRPr="00685F9A">
        <w:rPr>
          <w:sz w:val="24"/>
          <w:szCs w:val="24"/>
        </w:rPr>
        <w:t xml:space="preserve"> (kromě hlavičky)</w:t>
      </w:r>
    </w:p>
    <w:p w:rsidR="00000000" w:rsidRPr="00685F9A" w:rsidRDefault="00E32329" w:rsidP="00685F9A">
      <w:pPr>
        <w:numPr>
          <w:ilvl w:val="1"/>
          <w:numId w:val="12"/>
        </w:numPr>
        <w:spacing w:after="240"/>
        <w:ind w:left="1434" w:hanging="357"/>
        <w:rPr>
          <w:sz w:val="24"/>
          <w:szCs w:val="24"/>
        </w:rPr>
      </w:pPr>
      <w:r w:rsidRPr="00685F9A">
        <w:rPr>
          <w:sz w:val="24"/>
          <w:szCs w:val="24"/>
        </w:rPr>
        <w:t xml:space="preserve">text je možno zarovnat vlevo nebo do bloku s automatickým dělením slov </w:t>
      </w:r>
    </w:p>
    <w:p w:rsidR="00000000" w:rsidRPr="00685F9A" w:rsidRDefault="00E32329" w:rsidP="00F73EFC">
      <w:pPr>
        <w:spacing w:after="120"/>
        <w:rPr>
          <w:b/>
          <w:sz w:val="24"/>
          <w:szCs w:val="24"/>
        </w:rPr>
      </w:pPr>
      <w:r w:rsidRPr="00685F9A">
        <w:rPr>
          <w:b/>
          <w:sz w:val="24"/>
          <w:szCs w:val="24"/>
        </w:rPr>
        <w:t xml:space="preserve">Vzor 2 </w:t>
      </w:r>
    </w:p>
    <w:p w:rsidR="00000000" w:rsidRPr="00685F9A" w:rsidRDefault="00E32329" w:rsidP="00F73EFC">
      <w:pPr>
        <w:numPr>
          <w:ilvl w:val="0"/>
          <w:numId w:val="12"/>
        </w:numPr>
        <w:spacing w:after="120"/>
        <w:rPr>
          <w:sz w:val="24"/>
          <w:szCs w:val="24"/>
        </w:rPr>
      </w:pPr>
      <w:proofErr w:type="gramStart"/>
      <w:r w:rsidRPr="00685F9A">
        <w:rPr>
          <w:sz w:val="24"/>
          <w:szCs w:val="24"/>
        </w:rPr>
        <w:t>pracnější ale</w:t>
      </w:r>
      <w:proofErr w:type="gramEnd"/>
      <w:r w:rsidRPr="00685F9A">
        <w:rPr>
          <w:sz w:val="24"/>
          <w:szCs w:val="24"/>
        </w:rPr>
        <w:t xml:space="preserve"> úhlednější úprava</w:t>
      </w:r>
    </w:p>
    <w:p w:rsidR="00000000" w:rsidRPr="00685F9A" w:rsidRDefault="00E32329" w:rsidP="00F73EFC">
      <w:pPr>
        <w:numPr>
          <w:ilvl w:val="1"/>
          <w:numId w:val="12"/>
        </w:numPr>
        <w:spacing w:after="120"/>
        <w:ind w:left="143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 xml:space="preserve">místo a datum i podpis </w:t>
      </w:r>
      <w:r w:rsidRPr="00685F9A">
        <w:rPr>
          <w:sz w:val="24"/>
          <w:szCs w:val="24"/>
          <w:u w:val="single"/>
        </w:rPr>
        <w:t>vpravo</w:t>
      </w:r>
    </w:p>
    <w:p w:rsidR="00000000" w:rsidRPr="00685F9A" w:rsidRDefault="00E32329" w:rsidP="00F73EFC">
      <w:pPr>
        <w:numPr>
          <w:ilvl w:val="1"/>
          <w:numId w:val="12"/>
        </w:numPr>
        <w:spacing w:after="120"/>
        <w:ind w:left="143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 xml:space="preserve">odstavce začínají </w:t>
      </w:r>
      <w:r w:rsidRPr="00685F9A">
        <w:rPr>
          <w:sz w:val="24"/>
          <w:szCs w:val="24"/>
          <w:u w:val="single"/>
        </w:rPr>
        <w:t>od zarážky</w:t>
      </w:r>
      <w:r w:rsidRPr="00685F9A">
        <w:rPr>
          <w:sz w:val="24"/>
          <w:szCs w:val="24"/>
        </w:rPr>
        <w:t xml:space="preserve"> (max. 1 cm)</w:t>
      </w:r>
    </w:p>
    <w:p w:rsidR="00000000" w:rsidRPr="00685F9A" w:rsidRDefault="00E32329" w:rsidP="00685F9A">
      <w:pPr>
        <w:numPr>
          <w:ilvl w:val="1"/>
          <w:numId w:val="12"/>
        </w:numPr>
        <w:spacing w:after="360"/>
        <w:ind w:left="1434" w:hanging="357"/>
        <w:rPr>
          <w:sz w:val="24"/>
          <w:szCs w:val="24"/>
        </w:rPr>
      </w:pPr>
      <w:r w:rsidRPr="00685F9A">
        <w:rPr>
          <w:sz w:val="24"/>
          <w:szCs w:val="24"/>
        </w:rPr>
        <w:t xml:space="preserve">text je možno zarovnat </w:t>
      </w:r>
      <w:r w:rsidRPr="00685F9A">
        <w:rPr>
          <w:sz w:val="24"/>
          <w:szCs w:val="24"/>
        </w:rPr>
        <w:t xml:space="preserve">vlevo nebo do bloku s automatickým dělením slov </w:t>
      </w:r>
    </w:p>
    <w:p w:rsidR="00000000" w:rsidRPr="00685F9A" w:rsidRDefault="00E32329" w:rsidP="00F73EFC">
      <w:pPr>
        <w:spacing w:after="120"/>
        <w:rPr>
          <w:b/>
          <w:sz w:val="26"/>
          <w:szCs w:val="26"/>
        </w:rPr>
      </w:pPr>
      <w:r w:rsidRPr="00685F9A">
        <w:rPr>
          <w:b/>
          <w:sz w:val="26"/>
          <w:szCs w:val="26"/>
        </w:rPr>
        <w:t xml:space="preserve">Stylizace </w:t>
      </w:r>
    </w:p>
    <w:p w:rsidR="00000000" w:rsidRPr="00685F9A" w:rsidRDefault="00E32329" w:rsidP="00F73EFC">
      <w:pPr>
        <w:numPr>
          <w:ilvl w:val="0"/>
          <w:numId w:val="14"/>
        </w:numPr>
        <w:spacing w:after="120"/>
        <w:ind w:left="714" w:hanging="357"/>
        <w:contextualSpacing/>
        <w:rPr>
          <w:sz w:val="24"/>
          <w:szCs w:val="24"/>
        </w:rPr>
      </w:pPr>
      <w:r w:rsidRPr="00685F9A">
        <w:rPr>
          <w:sz w:val="24"/>
          <w:szCs w:val="24"/>
          <w:u w:val="single"/>
        </w:rPr>
        <w:t>květnatá</w:t>
      </w:r>
      <w:r w:rsidRPr="00685F9A">
        <w:rPr>
          <w:sz w:val="24"/>
          <w:szCs w:val="24"/>
        </w:rPr>
        <w:t xml:space="preserve">, ale přirozená, na vysoké úrovni </w:t>
      </w:r>
    </w:p>
    <w:p w:rsidR="00000000" w:rsidRPr="00685F9A" w:rsidRDefault="00E32329" w:rsidP="00F73EFC">
      <w:pPr>
        <w:numPr>
          <w:ilvl w:val="0"/>
          <w:numId w:val="14"/>
        </w:numPr>
        <w:spacing w:after="120"/>
        <w:ind w:left="71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 xml:space="preserve">dopis nemá být stručný a strohý, má z něj vyznívat </w:t>
      </w:r>
      <w:r w:rsidRPr="00685F9A">
        <w:rPr>
          <w:sz w:val="24"/>
          <w:szCs w:val="24"/>
          <w:u w:val="single"/>
        </w:rPr>
        <w:t>upřímný osobní zájem</w:t>
      </w:r>
    </w:p>
    <w:p w:rsidR="00000000" w:rsidRPr="00685F9A" w:rsidRDefault="00E32329" w:rsidP="00F73EFC">
      <w:pPr>
        <w:numPr>
          <w:ilvl w:val="0"/>
          <w:numId w:val="14"/>
        </w:numPr>
        <w:spacing w:after="120"/>
        <w:ind w:left="714" w:hanging="357"/>
        <w:contextualSpacing/>
        <w:rPr>
          <w:sz w:val="24"/>
          <w:szCs w:val="24"/>
        </w:rPr>
      </w:pPr>
      <w:r w:rsidRPr="00685F9A">
        <w:rPr>
          <w:sz w:val="24"/>
          <w:szCs w:val="24"/>
        </w:rPr>
        <w:t>píšeme taktně a zdvořile a spisovně</w:t>
      </w:r>
    </w:p>
    <w:p w:rsidR="00000000" w:rsidRPr="00685F9A" w:rsidRDefault="00E32329" w:rsidP="00F73EFC">
      <w:pPr>
        <w:numPr>
          <w:ilvl w:val="0"/>
          <w:numId w:val="14"/>
        </w:numPr>
        <w:spacing w:after="120"/>
        <w:ind w:left="714" w:hanging="357"/>
        <w:contextualSpacing/>
        <w:rPr>
          <w:sz w:val="24"/>
          <w:szCs w:val="24"/>
        </w:rPr>
      </w:pPr>
      <w:r w:rsidRPr="00685F9A">
        <w:rPr>
          <w:sz w:val="24"/>
          <w:szCs w:val="24"/>
          <w:u w:val="single"/>
        </w:rPr>
        <w:t>oslovení</w:t>
      </w:r>
      <w:r w:rsidRPr="00685F9A">
        <w:rPr>
          <w:sz w:val="24"/>
          <w:szCs w:val="24"/>
        </w:rPr>
        <w:t xml:space="preserve"> může být podle vztahu k </w:t>
      </w:r>
      <w:r w:rsidRPr="00685F9A">
        <w:rPr>
          <w:sz w:val="24"/>
          <w:szCs w:val="24"/>
        </w:rPr>
        <w:t>adresátovi důvěrnější</w:t>
      </w:r>
    </w:p>
    <w:p w:rsidR="00000000" w:rsidRPr="00685F9A" w:rsidRDefault="00E32329" w:rsidP="00F73EFC">
      <w:pPr>
        <w:numPr>
          <w:ilvl w:val="0"/>
          <w:numId w:val="14"/>
        </w:numPr>
        <w:spacing w:after="120"/>
        <w:ind w:left="714" w:hanging="357"/>
        <w:contextualSpacing/>
        <w:rPr>
          <w:sz w:val="24"/>
          <w:szCs w:val="24"/>
        </w:rPr>
      </w:pPr>
      <w:r w:rsidRPr="00685F9A">
        <w:rPr>
          <w:sz w:val="24"/>
          <w:szCs w:val="24"/>
          <w:u w:val="single"/>
        </w:rPr>
        <w:t>rozvitý pozdrav</w:t>
      </w:r>
      <w:r w:rsidRPr="00685F9A">
        <w:rPr>
          <w:sz w:val="24"/>
          <w:szCs w:val="24"/>
        </w:rPr>
        <w:t xml:space="preserve"> podle druhu dopisu a vztahu k adresátovi</w:t>
      </w:r>
    </w:p>
    <w:p w:rsidR="0028767E" w:rsidRPr="00685F9A" w:rsidRDefault="00E32329" w:rsidP="00F73EFC">
      <w:pPr>
        <w:numPr>
          <w:ilvl w:val="0"/>
          <w:numId w:val="14"/>
        </w:numPr>
        <w:spacing w:after="120"/>
        <w:rPr>
          <w:sz w:val="24"/>
          <w:szCs w:val="24"/>
        </w:rPr>
      </w:pPr>
      <w:r w:rsidRPr="00685F9A">
        <w:rPr>
          <w:sz w:val="24"/>
          <w:szCs w:val="24"/>
        </w:rPr>
        <w:t xml:space="preserve">píšeme </w:t>
      </w:r>
      <w:r w:rsidRPr="00685F9A">
        <w:rPr>
          <w:sz w:val="24"/>
          <w:szCs w:val="24"/>
          <w:u w:val="single"/>
        </w:rPr>
        <w:t xml:space="preserve">v 1. osobě jednotného čísla </w:t>
      </w:r>
    </w:p>
    <w:sectPr w:rsidR="0028767E" w:rsidRPr="00685F9A" w:rsidSect="00685F9A">
      <w:footerReference w:type="default" r:id="rId7"/>
      <w:pgSz w:w="11906" w:h="16838" w:code="9"/>
      <w:pgMar w:top="567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29" w:rsidRDefault="00E32329" w:rsidP="00685F9A">
      <w:pPr>
        <w:spacing w:after="0" w:line="240" w:lineRule="auto"/>
      </w:pPr>
      <w:r>
        <w:separator/>
      </w:r>
    </w:p>
  </w:endnote>
  <w:endnote w:type="continuationSeparator" w:id="0">
    <w:p w:rsidR="00E32329" w:rsidRDefault="00E32329" w:rsidP="0068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731782"/>
      <w:docPartObj>
        <w:docPartGallery w:val="Page Numbers (Bottom of Page)"/>
        <w:docPartUnique/>
      </w:docPartObj>
    </w:sdtPr>
    <w:sdtContent>
      <w:p w:rsidR="00685F9A" w:rsidRDefault="00685F9A">
        <w:pPr>
          <w:pStyle w:val="Zpat"/>
          <w:jc w:val="center"/>
        </w:pPr>
        <w:fldSimple w:instr=" PAGE   \* MERGEFORMAT ">
          <w:r w:rsidR="005B6B7F">
            <w:rPr>
              <w:noProof/>
            </w:rPr>
            <w:t>2</w:t>
          </w:r>
        </w:fldSimple>
      </w:p>
    </w:sdtContent>
  </w:sdt>
  <w:p w:rsidR="00685F9A" w:rsidRDefault="00685F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29" w:rsidRDefault="00E32329" w:rsidP="00685F9A">
      <w:pPr>
        <w:spacing w:after="0" w:line="240" w:lineRule="auto"/>
      </w:pPr>
      <w:r>
        <w:separator/>
      </w:r>
    </w:p>
  </w:footnote>
  <w:footnote w:type="continuationSeparator" w:id="0">
    <w:p w:rsidR="00E32329" w:rsidRDefault="00E32329" w:rsidP="0068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9EB"/>
    <w:multiLevelType w:val="hybridMultilevel"/>
    <w:tmpl w:val="D0B2CC18"/>
    <w:lvl w:ilvl="0" w:tplc="646C17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B224A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52DB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3A4D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144E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8B7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A86D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B63A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1CFB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BB6EE5"/>
    <w:multiLevelType w:val="hybridMultilevel"/>
    <w:tmpl w:val="2A763AE4"/>
    <w:lvl w:ilvl="0" w:tplc="A2B4696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EC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AC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66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E2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48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42C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41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45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66A7B"/>
    <w:multiLevelType w:val="hybridMultilevel"/>
    <w:tmpl w:val="88DAB182"/>
    <w:lvl w:ilvl="0" w:tplc="4CD880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8E07A">
      <w:start w:val="9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091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4B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24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1C7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0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22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80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00F02"/>
    <w:multiLevelType w:val="hybridMultilevel"/>
    <w:tmpl w:val="E8E2ED80"/>
    <w:lvl w:ilvl="0" w:tplc="CE8AFB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CB856">
      <w:start w:val="9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6D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18D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EA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0A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68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6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CE7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8314D"/>
    <w:multiLevelType w:val="hybridMultilevel"/>
    <w:tmpl w:val="212C06E0"/>
    <w:lvl w:ilvl="0" w:tplc="186C33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14BBCA">
      <w:start w:val="9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4B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C4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A1D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AF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43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42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46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B4F14"/>
    <w:multiLevelType w:val="hybridMultilevel"/>
    <w:tmpl w:val="F21E07EA"/>
    <w:lvl w:ilvl="0" w:tplc="FCD8B1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46F0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04D3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B659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1A9E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6856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E425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5405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5226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C7104A2"/>
    <w:multiLevelType w:val="hybridMultilevel"/>
    <w:tmpl w:val="F33CFD4A"/>
    <w:lvl w:ilvl="0" w:tplc="9822D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41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18D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EC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C4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18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64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64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0C5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F3E69"/>
    <w:multiLevelType w:val="hybridMultilevel"/>
    <w:tmpl w:val="05AE6070"/>
    <w:lvl w:ilvl="0" w:tplc="47C4B4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5A7FB8">
      <w:start w:val="9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83B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5CF76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0049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D21D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2C71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D426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0628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BD064E4"/>
    <w:multiLevelType w:val="hybridMultilevel"/>
    <w:tmpl w:val="863AE0BC"/>
    <w:lvl w:ilvl="0" w:tplc="4CFA85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24E8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F4ACC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225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9231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2E06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0E6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44F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20399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F0A24CF"/>
    <w:multiLevelType w:val="hybridMultilevel"/>
    <w:tmpl w:val="8C367B54"/>
    <w:lvl w:ilvl="0" w:tplc="DBB08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46994">
      <w:start w:val="9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6A7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C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CD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44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4C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21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CF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12FF8"/>
    <w:multiLevelType w:val="hybridMultilevel"/>
    <w:tmpl w:val="0E46ECEC"/>
    <w:lvl w:ilvl="0" w:tplc="CA0A76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2E65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6957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658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86CA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0CAF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381D0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E093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E4D5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5F33872"/>
    <w:multiLevelType w:val="hybridMultilevel"/>
    <w:tmpl w:val="76921FDA"/>
    <w:lvl w:ilvl="0" w:tplc="5A38AC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2C0C4">
      <w:start w:val="9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2C230">
      <w:start w:val="939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68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721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640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ED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0CB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122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9454EC"/>
    <w:multiLevelType w:val="hybridMultilevel"/>
    <w:tmpl w:val="41721484"/>
    <w:lvl w:ilvl="0" w:tplc="65D042D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B68C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C28D7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12E36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1CDF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AADC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1896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22BD1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1061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CC139EC"/>
    <w:multiLevelType w:val="hybridMultilevel"/>
    <w:tmpl w:val="9DF8AFB6"/>
    <w:lvl w:ilvl="0" w:tplc="4C0021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FE9AB2">
      <w:start w:val="9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A6C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5C76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4E9C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D497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CA47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968D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90C0A6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EFC"/>
    <w:rsid w:val="0028767E"/>
    <w:rsid w:val="005B6B7F"/>
    <w:rsid w:val="00685F9A"/>
    <w:rsid w:val="00B304E5"/>
    <w:rsid w:val="00E32329"/>
    <w:rsid w:val="00E3233B"/>
    <w:rsid w:val="00F7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33B"/>
  </w:style>
  <w:style w:type="paragraph" w:styleId="Nadpis1">
    <w:name w:val="heading 1"/>
    <w:basedOn w:val="Normln"/>
    <w:next w:val="Normln"/>
    <w:link w:val="Nadpis1Char"/>
    <w:uiPriority w:val="9"/>
    <w:qFormat/>
    <w:rsid w:val="00E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3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8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85F9A"/>
  </w:style>
  <w:style w:type="paragraph" w:styleId="Zpat">
    <w:name w:val="footer"/>
    <w:basedOn w:val="Normln"/>
    <w:link w:val="ZpatChar"/>
    <w:uiPriority w:val="99"/>
    <w:unhideWhenUsed/>
    <w:rsid w:val="0068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9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7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0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02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75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505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76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686">
          <w:marLeft w:val="1152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47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150">
          <w:marLeft w:val="1152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1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2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175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371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201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713">
          <w:marLeft w:val="1454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2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205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604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242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659">
          <w:marLeft w:val="1454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4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0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138">
          <w:marLeft w:val="1454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47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6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157">
          <w:marLeft w:val="145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807">
          <w:marLeft w:val="145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72">
          <w:marLeft w:val="145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689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30">
          <w:marLeft w:val="187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8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507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534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0">
          <w:marLeft w:val="1454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917">
          <w:marLeft w:val="1454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0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831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111">
          <w:marLeft w:val="1454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1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3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2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44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3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3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89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7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7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5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8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05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24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3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701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956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107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834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2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74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92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36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24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9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204">
          <w:marLeft w:val="69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738">
          <w:marLeft w:val="69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272">
          <w:marLeft w:val="69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172">
          <w:marLeft w:val="69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632">
          <w:marLeft w:val="69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740">
          <w:marLeft w:val="69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2014-12-30T18:04:00Z</cp:lastPrinted>
  <dcterms:created xsi:type="dcterms:W3CDTF">2014-12-30T17:38:00Z</dcterms:created>
  <dcterms:modified xsi:type="dcterms:W3CDTF">2014-12-30T18:05:00Z</dcterms:modified>
</cp:coreProperties>
</file>